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C683" w14:textId="77777777" w:rsidR="00715B7A" w:rsidRDefault="00715B7A" w:rsidP="00715B7A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A3E3593" w14:textId="68122474" w:rsidR="00715B7A" w:rsidRPr="00715B7A" w:rsidRDefault="00715B7A" w:rsidP="00715B7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15B7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715B7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bookmarkStart w:id="0" w:name="_Hlk86307929"/>
      <w:r w:rsidRPr="00715B7A">
        <w:rPr>
          <w:rFonts w:asciiTheme="minorHAnsi" w:hAnsiTheme="minorHAnsi" w:cstheme="minorHAnsi"/>
          <w:b/>
          <w:bCs/>
          <w:sz w:val="20"/>
          <w:szCs w:val="20"/>
        </w:rPr>
        <w:t>fidodarky.cz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Údolní 976, 390 02 Tábor</w:t>
      </w:r>
    </w:p>
    <w:p w14:paraId="3F9A4C20" w14:textId="77777777" w:rsidR="00715B7A" w:rsidRDefault="00715B7A" w:rsidP="00715B7A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fidodarky@seznam.cz</w:t>
      </w:r>
    </w:p>
    <w:bookmarkEnd w:id="0"/>
    <w:p w14:paraId="1D674E0E" w14:textId="77777777" w:rsidR="00715B7A" w:rsidRDefault="00715B7A" w:rsidP="00715B7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Ind w:w="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715B7A" w14:paraId="47801CFD" w14:textId="77777777" w:rsidTr="00715B7A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2E2E" w14:textId="77777777" w:rsidR="00715B7A" w:rsidRDefault="00715B7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Datum uzavření Smlouvy: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4BF1" w14:textId="77777777" w:rsidR="00715B7A" w:rsidRDefault="00715B7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715B7A" w14:paraId="0C8A36D2" w14:textId="77777777" w:rsidTr="00715B7A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F7D8" w14:textId="77777777" w:rsidR="00715B7A" w:rsidRDefault="00715B7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Jméno a příjmení: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DC75" w14:textId="77777777" w:rsidR="00715B7A" w:rsidRDefault="00715B7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715B7A" w14:paraId="490323A6" w14:textId="77777777" w:rsidTr="00715B7A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C040" w14:textId="77777777" w:rsidR="00715B7A" w:rsidRDefault="00715B7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264D" w14:textId="77777777" w:rsidR="00715B7A" w:rsidRDefault="00715B7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715B7A" w14:paraId="21407E58" w14:textId="77777777" w:rsidTr="00715B7A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82AE" w14:textId="77777777" w:rsidR="00715B7A" w:rsidRDefault="00715B7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E-mailová 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BDA" w14:textId="77777777" w:rsidR="00715B7A" w:rsidRDefault="00715B7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715B7A" w14:paraId="285A085E" w14:textId="77777777" w:rsidTr="00715B7A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A8C5" w14:textId="77777777" w:rsidR="00715B7A" w:rsidRDefault="00715B7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Zboží, které je reklamováno: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D41" w14:textId="77777777" w:rsidR="00715B7A" w:rsidRDefault="00715B7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715B7A" w14:paraId="10EB3164" w14:textId="77777777" w:rsidTr="00715B7A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C901" w14:textId="77777777" w:rsidR="00715B7A" w:rsidRDefault="00715B7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Popis vad Zboží: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F073" w14:textId="77777777" w:rsidR="00715B7A" w:rsidRDefault="00715B7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715B7A" w14:paraId="47E670F0" w14:textId="77777777" w:rsidTr="00715B7A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72FD" w14:textId="77777777" w:rsidR="00715B7A" w:rsidRDefault="00715B7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2D74" w14:textId="77777777" w:rsidR="00715B7A" w:rsidRDefault="00715B7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</w:tbl>
    <w:p w14:paraId="6E87910F" w14:textId="77777777" w:rsidR="00715B7A" w:rsidRDefault="00715B7A" w:rsidP="00715B7A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61D4DF8A" w14:textId="77777777" w:rsidR="00715B7A" w:rsidRDefault="00715B7A" w:rsidP="00715B7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E908AF9" w14:textId="77777777" w:rsidR="00715B7A" w:rsidRDefault="00715B7A" w:rsidP="00715B7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A963B98" w14:textId="7B9E3874" w:rsidR="007C7E6B" w:rsidRPr="00715B7A" w:rsidRDefault="00715B7A" w:rsidP="00715B7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7C7E6B" w:rsidRPr="00715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7A"/>
    <w:rsid w:val="00715B7A"/>
    <w:rsid w:val="007C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D086"/>
  <w15:chartTrackingRefBased/>
  <w15:docId w15:val="{0E82882B-71FA-4056-96B5-94A305EB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B7A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5B7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Krajíček</dc:creator>
  <cp:keywords/>
  <dc:description/>
  <cp:lastModifiedBy>Lukáš Krajíček</cp:lastModifiedBy>
  <cp:revision>1</cp:revision>
  <dcterms:created xsi:type="dcterms:W3CDTF">2021-11-05T08:51:00Z</dcterms:created>
  <dcterms:modified xsi:type="dcterms:W3CDTF">2021-11-05T08:53:00Z</dcterms:modified>
</cp:coreProperties>
</file>