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AC683" w14:textId="5FC11F13" w:rsidR="00715B7A" w:rsidRDefault="00715B7A" w:rsidP="00715B7A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  <w:r>
        <w:rPr>
          <w:rFonts w:asciiTheme="minorHAnsi" w:hAnsiTheme="minorHAnsi" w:cstheme="minorHAnsi"/>
          <w:b/>
          <w:bCs/>
          <w:caps/>
          <w:sz w:val="20"/>
          <w:szCs w:val="20"/>
        </w:rPr>
        <w:t xml:space="preserve">Formulář pro </w:t>
      </w:r>
      <w:r w:rsidR="000657A7">
        <w:rPr>
          <w:rFonts w:asciiTheme="minorHAnsi" w:hAnsiTheme="minorHAnsi" w:cstheme="minorHAnsi"/>
          <w:b/>
          <w:bCs/>
          <w:caps/>
          <w:sz w:val="20"/>
          <w:szCs w:val="20"/>
        </w:rPr>
        <w:t>odstoupení od smlouvy</w:t>
      </w:r>
    </w:p>
    <w:p w14:paraId="7A3E3593" w14:textId="68122474" w:rsidR="00715B7A" w:rsidRPr="00715B7A" w:rsidRDefault="00715B7A" w:rsidP="00715B7A">
      <w:pPr>
        <w:spacing w:after="200"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715B7A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Adresát: </w:t>
      </w:r>
      <w:r w:rsidRPr="00715B7A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ab/>
      </w:r>
      <w:bookmarkStart w:id="0" w:name="_Hlk86307929"/>
      <w:r w:rsidRPr="00715B7A">
        <w:rPr>
          <w:rFonts w:asciiTheme="minorHAnsi" w:hAnsiTheme="minorHAnsi" w:cstheme="minorHAnsi"/>
          <w:b/>
          <w:bCs/>
          <w:sz w:val="20"/>
          <w:szCs w:val="20"/>
        </w:rPr>
        <w:t>fidodarky.cz</w:t>
      </w:r>
      <w:r>
        <w:rPr>
          <w:rFonts w:asciiTheme="minorHAnsi" w:hAnsiTheme="minorHAnsi" w:cstheme="minorHAnsi"/>
          <w:b/>
          <w:bCs/>
          <w:sz w:val="20"/>
          <w:szCs w:val="20"/>
        </w:rPr>
        <w:br/>
      </w:r>
      <w:r>
        <w:rPr>
          <w:rFonts w:asciiTheme="minorHAnsi" w:hAnsiTheme="minorHAnsi" w:cstheme="minorHAnsi"/>
          <w:b/>
          <w:bCs/>
          <w:sz w:val="20"/>
          <w:szCs w:val="20"/>
        </w:rPr>
        <w:tab/>
      </w:r>
      <w:r>
        <w:rPr>
          <w:rFonts w:asciiTheme="minorHAnsi" w:hAnsiTheme="minorHAnsi" w:cstheme="minorHAnsi"/>
          <w:b/>
          <w:bCs/>
          <w:sz w:val="20"/>
          <w:szCs w:val="20"/>
        </w:rPr>
        <w:tab/>
        <w:t>Údolní 976, 390 02 Tábor</w:t>
      </w:r>
    </w:p>
    <w:p w14:paraId="3F9A4C20" w14:textId="77777777" w:rsidR="00715B7A" w:rsidRDefault="00715B7A" w:rsidP="00715B7A">
      <w:pPr>
        <w:spacing w:after="200" w:line="30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               fidodarky@seznam.cz</w:t>
      </w:r>
    </w:p>
    <w:bookmarkEnd w:id="0"/>
    <w:p w14:paraId="1D674E0E" w14:textId="1B02A90E" w:rsidR="00715B7A" w:rsidRDefault="000657A7" w:rsidP="00715B7A">
      <w:pPr>
        <w:spacing w:after="200"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0657A7">
        <w:rPr>
          <w:rFonts w:asciiTheme="minorHAnsi" w:hAnsiTheme="minorHAnsi" w:cstheme="minorHAnsi"/>
          <w:b/>
          <w:bCs/>
          <w:sz w:val="20"/>
          <w:szCs w:val="20"/>
        </w:rPr>
        <w:t>Tímto prohlašuji, že odstupuji od Smlouvy:</w:t>
      </w:r>
    </w:p>
    <w:tbl>
      <w:tblPr>
        <w:tblStyle w:val="Mkatabulky"/>
        <w:tblpPr w:leftFromText="141" w:rightFromText="141" w:vertAnchor="text" w:horzAnchor="margin" w:tblpY="259"/>
        <w:tblOverlap w:val="never"/>
        <w:tblW w:w="9039" w:type="dxa"/>
        <w:tblInd w:w="0" w:type="dxa"/>
        <w:tblLook w:val="04A0" w:firstRow="1" w:lastRow="0" w:firstColumn="1" w:lastColumn="0" w:noHBand="0" w:noVBand="1"/>
      </w:tblPr>
      <w:tblGrid>
        <w:gridCol w:w="3397"/>
        <w:gridCol w:w="5642"/>
      </w:tblGrid>
      <w:tr w:rsidR="000657A7" w14:paraId="279DF671" w14:textId="77777777" w:rsidTr="000657A7">
        <w:trPr>
          <w:trHeight w:val="596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CDBEA" w14:textId="77777777" w:rsidR="000657A7" w:rsidRDefault="000657A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  <w:lang w:eastAsia="en-US"/>
              </w:rPr>
              <w:t>Datum uzavření Smlouvy: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D60F8" w14:textId="77777777" w:rsidR="000657A7" w:rsidRDefault="000657A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  <w:lang w:eastAsia="en-US"/>
              </w:rPr>
            </w:pPr>
          </w:p>
        </w:tc>
      </w:tr>
      <w:tr w:rsidR="000657A7" w14:paraId="36F3C95A" w14:textId="77777777" w:rsidTr="000657A7">
        <w:trPr>
          <w:trHeight w:val="596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4198D" w14:textId="77777777" w:rsidR="000657A7" w:rsidRDefault="000657A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  <w:lang w:eastAsia="en-US"/>
              </w:rPr>
              <w:t>Jméno a příjmení: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52186" w14:textId="77777777" w:rsidR="000657A7" w:rsidRDefault="000657A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  <w:lang w:eastAsia="en-US"/>
              </w:rPr>
            </w:pPr>
          </w:p>
        </w:tc>
      </w:tr>
      <w:tr w:rsidR="000657A7" w14:paraId="73A0E0BC" w14:textId="77777777" w:rsidTr="000657A7">
        <w:trPr>
          <w:trHeight w:val="596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059F6" w14:textId="77777777" w:rsidR="000657A7" w:rsidRDefault="000657A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  <w:lang w:eastAsia="en-US"/>
              </w:rPr>
              <w:t>Adresa: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80B28" w14:textId="77777777" w:rsidR="000657A7" w:rsidRDefault="000657A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  <w:lang w:eastAsia="en-US"/>
              </w:rPr>
            </w:pPr>
          </w:p>
        </w:tc>
      </w:tr>
      <w:tr w:rsidR="000657A7" w14:paraId="5426B1BF" w14:textId="77777777" w:rsidTr="000657A7">
        <w:trPr>
          <w:trHeight w:val="596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A7904" w14:textId="77777777" w:rsidR="000657A7" w:rsidRDefault="000657A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  <w:lang w:eastAsia="en-US"/>
              </w:rPr>
              <w:t>E-mailová adresa: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17DDF" w14:textId="77777777" w:rsidR="000657A7" w:rsidRDefault="000657A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  <w:lang w:eastAsia="en-US"/>
              </w:rPr>
            </w:pPr>
          </w:p>
        </w:tc>
      </w:tr>
      <w:tr w:rsidR="000657A7" w14:paraId="60EF3B7A" w14:textId="77777777" w:rsidTr="000657A7">
        <w:trPr>
          <w:trHeight w:val="596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DCF24" w14:textId="77777777" w:rsidR="000657A7" w:rsidRDefault="000657A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  <w:lang w:eastAsia="en-US"/>
              </w:rPr>
              <w:t>Specifikace Zboží, kterého se Smlouva týká: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0815A" w14:textId="77777777" w:rsidR="000657A7" w:rsidRDefault="000657A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  <w:lang w:eastAsia="en-US"/>
              </w:rPr>
            </w:pPr>
          </w:p>
        </w:tc>
      </w:tr>
      <w:tr w:rsidR="000657A7" w14:paraId="5EA07AC5" w14:textId="77777777" w:rsidTr="000657A7">
        <w:trPr>
          <w:trHeight w:val="596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992BB" w14:textId="77777777" w:rsidR="000657A7" w:rsidRDefault="000657A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  <w:lang w:eastAsia="en-US"/>
              </w:rPr>
              <w:t>Důvod odstoupení: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F00DA" w14:textId="77777777" w:rsidR="000657A7" w:rsidRDefault="000657A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  <w:lang w:eastAsia="en-US"/>
              </w:rPr>
            </w:pPr>
          </w:p>
        </w:tc>
      </w:tr>
      <w:tr w:rsidR="000657A7" w14:paraId="65D2F0FF" w14:textId="77777777" w:rsidTr="000657A7">
        <w:trPr>
          <w:trHeight w:val="79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2ADA9" w14:textId="77777777" w:rsidR="000657A7" w:rsidRDefault="000657A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  <w:lang w:eastAsia="en-US"/>
              </w:rPr>
              <w:t>Způsob pro navrácení obdržených finančních prostředků, případně uvedení čísla bankovního účtu: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CFAEC" w14:textId="77777777" w:rsidR="000657A7" w:rsidRDefault="000657A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  <w:lang w:eastAsia="en-US"/>
              </w:rPr>
            </w:pPr>
          </w:p>
        </w:tc>
      </w:tr>
    </w:tbl>
    <w:p w14:paraId="6874487E" w14:textId="77777777" w:rsidR="000657A7" w:rsidRDefault="000657A7" w:rsidP="000657A7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61D4DF8A" w14:textId="77777777" w:rsidR="00715B7A" w:rsidRDefault="00715B7A" w:rsidP="00715B7A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3E908AF9" w14:textId="77777777" w:rsidR="00715B7A" w:rsidRDefault="00715B7A" w:rsidP="00715B7A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>
        <w:rPr>
          <w:rFonts w:asciiTheme="minorHAnsi" w:eastAsia="Times New Roman" w:hAnsiTheme="minorHAnsi" w:cstheme="minorHAnsi"/>
          <w:spacing w:val="2"/>
          <w:sz w:val="20"/>
          <w:szCs w:val="20"/>
        </w:rPr>
        <w:t>Datum:</w:t>
      </w:r>
    </w:p>
    <w:p w14:paraId="1A963B98" w14:textId="7B9E3874" w:rsidR="007C7E6B" w:rsidRPr="00715B7A" w:rsidRDefault="00715B7A" w:rsidP="00715B7A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>
        <w:rPr>
          <w:rFonts w:asciiTheme="minorHAnsi" w:eastAsia="Times New Roman" w:hAnsiTheme="minorHAnsi" w:cstheme="minorHAnsi"/>
          <w:spacing w:val="2"/>
          <w:sz w:val="20"/>
          <w:szCs w:val="20"/>
        </w:rPr>
        <w:t>Podpis:</w:t>
      </w:r>
    </w:p>
    <w:sectPr w:rsidR="007C7E6B" w:rsidRPr="00715B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B7A"/>
    <w:rsid w:val="000657A7"/>
    <w:rsid w:val="00715B7A"/>
    <w:rsid w:val="007C7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4D086"/>
  <w15:chartTrackingRefBased/>
  <w15:docId w15:val="{0E82882B-71FA-4056-96B5-94A305EB5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15B7A"/>
    <w:pPr>
      <w:spacing w:after="0" w:line="276" w:lineRule="auto"/>
    </w:pPr>
    <w:rPr>
      <w:rFonts w:ascii="Arial" w:eastAsia="Arial" w:hAnsi="Arial" w:cs="Arial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715B7A"/>
    <w:pPr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372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Krajíček</dc:creator>
  <cp:keywords/>
  <dc:description/>
  <cp:lastModifiedBy>Lukáš Krajíček</cp:lastModifiedBy>
  <cp:revision>2</cp:revision>
  <dcterms:created xsi:type="dcterms:W3CDTF">2021-11-05T08:55:00Z</dcterms:created>
  <dcterms:modified xsi:type="dcterms:W3CDTF">2021-11-05T08:55:00Z</dcterms:modified>
</cp:coreProperties>
</file>